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A4" w:rsidRDefault="00C72E4C" w:rsidP="007C52A4">
      <w:pPr>
        <w:pStyle w:val="Nadpis1"/>
      </w:pPr>
      <w:r w:rsidRPr="00B806A1">
        <w:t>N</w:t>
      </w:r>
      <w:r w:rsidR="003804EB">
        <w:t>ovinky ze Studia 32 – říjen 2014</w:t>
      </w:r>
    </w:p>
    <w:p w:rsidR="003804EB" w:rsidRDefault="007C52A4" w:rsidP="008175E5">
      <w:pPr>
        <w:pStyle w:val="Nadpis2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149225</wp:posOffset>
            </wp:positionV>
            <wp:extent cx="1676400" cy="1838325"/>
            <wp:effectExtent l="19050" t="0" r="0" b="0"/>
            <wp:wrapNone/>
            <wp:docPr id="4" name="Obrázek 3" descr="PDD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D_201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4EB">
        <w:t xml:space="preserve">MUDr. Jiří Škrdlant přednášel </w:t>
      </w:r>
      <w:r>
        <w:t>na kongresu České stomatologické komory</w:t>
      </w:r>
    </w:p>
    <w:p w:rsidR="007C52A4" w:rsidRDefault="003804EB" w:rsidP="007C52A4">
      <w:pPr>
        <w:ind w:left="2694"/>
      </w:pPr>
      <w:r>
        <w:t>Dne</w:t>
      </w:r>
      <w:r w:rsidR="007C52A4">
        <w:t xml:space="preserve"> </w:t>
      </w:r>
      <w:proofErr w:type="gramStart"/>
      <w:r>
        <w:t>2.10.2014</w:t>
      </w:r>
      <w:proofErr w:type="gramEnd"/>
      <w:r>
        <w:t xml:space="preserve"> přednášel MUDr. Jiří Škrdlant na Pražských dentálních dnech, </w:t>
      </w:r>
      <w:r w:rsidR="00821651">
        <w:t xml:space="preserve">stěžejní </w:t>
      </w:r>
      <w:r>
        <w:t>odborné konferenci zubních lékařů</w:t>
      </w:r>
      <w:r w:rsidR="00821651">
        <w:t xml:space="preserve"> organizované Českou stomatologickou komorou</w:t>
      </w:r>
      <w:r>
        <w:t>.</w:t>
      </w:r>
    </w:p>
    <w:p w:rsidR="003804EB" w:rsidRDefault="00821651" w:rsidP="007C52A4">
      <w:pPr>
        <w:ind w:left="2694"/>
      </w:pPr>
      <w:r>
        <w:t>Jeho přednáška „</w:t>
      </w:r>
      <w:r w:rsidRPr="00821651">
        <w:t>Estetické důsledky endodontického ošetření zubů frontálního úseku</w:t>
      </w:r>
      <w:r>
        <w:t>“</w:t>
      </w:r>
      <w:r w:rsidRPr="00821651">
        <w:t xml:space="preserve"> chrupu</w:t>
      </w:r>
      <w:r>
        <w:t xml:space="preserve"> zahájila dvoudenní program.</w:t>
      </w:r>
    </w:p>
    <w:p w:rsidR="00180A2C" w:rsidRDefault="00180A2C" w:rsidP="008175E5">
      <w:pPr>
        <w:pStyle w:val="Nadpis2"/>
      </w:pPr>
      <w:r>
        <w:t>MDDr. Jana Špirochová – nový člen ošetřujícího teamu</w:t>
      </w:r>
    </w:p>
    <w:p w:rsidR="00180A2C" w:rsidRDefault="00180A2C" w:rsidP="00180A2C">
      <w:pPr>
        <w:rPr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494665</wp:posOffset>
            </wp:positionV>
            <wp:extent cx="1650365" cy="1362075"/>
            <wp:effectExtent l="19050" t="0" r="6985" b="0"/>
            <wp:wrapNone/>
            <wp:docPr id="12" name="Obrázek 10" descr="Spirochova_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rochova_Jana.jpg"/>
                    <pic:cNvPicPr/>
                  </pic:nvPicPr>
                  <pic:blipFill>
                    <a:blip r:embed="rId9" cstate="print"/>
                    <a:srcRect l="7501" t="6164" r="6991"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cs-CZ"/>
        </w:rPr>
        <w:t xml:space="preserve">Jelikož se nám </w:t>
      </w:r>
      <w:proofErr w:type="spellStart"/>
      <w:r>
        <w:rPr>
          <w:lang w:eastAsia="cs-CZ"/>
        </w:rPr>
        <w:t>MDDr.Tereza</w:t>
      </w:r>
      <w:proofErr w:type="spellEnd"/>
      <w:r>
        <w:rPr>
          <w:lang w:eastAsia="cs-CZ"/>
        </w:rPr>
        <w:t xml:space="preserve"> Mensová stěhuje zpět do západních </w:t>
      </w:r>
      <w:proofErr w:type="spellStart"/>
      <w:r>
        <w:rPr>
          <w:lang w:eastAsia="cs-CZ"/>
        </w:rPr>
        <w:t>čech</w:t>
      </w:r>
      <w:proofErr w:type="spellEnd"/>
      <w:r>
        <w:rPr>
          <w:lang w:eastAsia="cs-CZ"/>
        </w:rPr>
        <w:t>, dochází ke změnám v ošetřujícím teamu.</w:t>
      </w:r>
    </w:p>
    <w:p w:rsidR="00180A2C" w:rsidRDefault="00180A2C" w:rsidP="00180A2C">
      <w:pPr>
        <w:ind w:left="2694"/>
        <w:rPr>
          <w:lang w:eastAsia="cs-CZ"/>
        </w:rPr>
      </w:pPr>
      <w:r>
        <w:rPr>
          <w:lang w:eastAsia="cs-CZ"/>
        </w:rPr>
        <w:t>Naším novým lékařem, který se bude starat o Vaše zubní zdraví, je MDDr. Jana Špirochová.</w:t>
      </w:r>
    </w:p>
    <w:p w:rsidR="00180A2C" w:rsidRDefault="00180A2C" w:rsidP="00180A2C">
      <w:pPr>
        <w:ind w:left="2694"/>
        <w:rPr>
          <w:lang w:eastAsia="cs-CZ"/>
        </w:rPr>
      </w:pPr>
      <w:r>
        <w:rPr>
          <w:lang w:eastAsia="cs-CZ"/>
        </w:rPr>
        <w:t>MDDr. Jana Špirochová promovala v roce 2011 na Lékařské fakultě Univerzity Karlovy v Praze v oboru Zubní lékařství. V roce 2014 složila profesní zkoušku PZL a obdržela tak od České stomatologické komory osvědčení odbornosti Praktický zubní lékař.</w:t>
      </w:r>
    </w:p>
    <w:p w:rsidR="003804EB" w:rsidRDefault="003804EB" w:rsidP="008175E5">
      <w:pPr>
        <w:pStyle w:val="Nadpis2"/>
      </w:pPr>
      <w:r>
        <w:t xml:space="preserve">Pomáháme jiným lékařům – </w:t>
      </w:r>
      <w:proofErr w:type="spellStart"/>
      <w:r>
        <w:t>MediGenia</w:t>
      </w:r>
      <w:proofErr w:type="spellEnd"/>
      <w:r>
        <w:t xml:space="preserve"> s.r.o.</w:t>
      </w:r>
    </w:p>
    <w:p w:rsidR="003804EB" w:rsidRPr="003804EB" w:rsidRDefault="003804EB" w:rsidP="003804EB">
      <w:r w:rsidRPr="003804EB">
        <w:t xml:space="preserve">Firma </w:t>
      </w:r>
      <w:proofErr w:type="spellStart"/>
      <w:r w:rsidRPr="003804EB">
        <w:t>MediGenia</w:t>
      </w:r>
      <w:proofErr w:type="spellEnd"/>
      <w:r w:rsidRPr="003804EB">
        <w:t xml:space="preserve"> vznikla jako reakce na poptávku po stylu naší práce</w:t>
      </w:r>
      <w:r>
        <w:t xml:space="preserve"> </w:t>
      </w:r>
      <w:r w:rsidRPr="003804EB">
        <w:t>v zubní klinice Studio 32 a neformální spolupráci s kolegy zubními lékaři, kterým jsme pomáhali jejich praxe řídit.</w:t>
      </w:r>
      <w:r>
        <w:t xml:space="preserve"> Zakladatelkou a jednatelkou společnosti je Ing. Martina </w:t>
      </w:r>
      <w:proofErr w:type="spellStart"/>
      <w:r>
        <w:t>Škrdlantová</w:t>
      </w:r>
      <w:proofErr w:type="spellEnd"/>
      <w:r>
        <w:t>.</w:t>
      </w:r>
    </w:p>
    <w:p w:rsidR="006C3D67" w:rsidRPr="003804EB" w:rsidRDefault="003804EB" w:rsidP="003804EB">
      <w:proofErr w:type="spellStart"/>
      <w:r w:rsidRPr="003804EB">
        <w:t>MediGenia</w:t>
      </w:r>
      <w:proofErr w:type="spellEnd"/>
      <w:r w:rsidRPr="003804EB">
        <w:t xml:space="preserve"> s.r.o. se věnuje se plánování, organizování, řízení a kontrole organizačních činností ve zdravotnictví. Vizí firmy je pomoci lékařům do svých praxí začlenit manažerské nástroje a zvýšit tak efektivitu jejich práce.</w:t>
      </w:r>
      <w:r w:rsidR="007C52A4">
        <w:t xml:space="preserve"> </w:t>
      </w:r>
      <w:r w:rsidR="007C52A4" w:rsidRPr="003804EB">
        <w:t xml:space="preserve">Jsme rádi, že můžeme pomoci budovat </w:t>
      </w:r>
      <w:r w:rsidR="007C52A4">
        <w:t xml:space="preserve">zubním lékařům </w:t>
      </w:r>
      <w:r w:rsidR="007C52A4" w:rsidRPr="003804EB">
        <w:t>praxe nejen po odborné stránce, ale také po stránce řízení.</w:t>
      </w:r>
    </w:p>
    <w:p w:rsidR="003804EB" w:rsidRDefault="00180A2C" w:rsidP="008175E5">
      <w:pPr>
        <w:pStyle w:val="Nadpis2"/>
        <w:ind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-3175</wp:posOffset>
            </wp:positionV>
            <wp:extent cx="1619250" cy="1524000"/>
            <wp:effectExtent l="19050" t="0" r="0" b="0"/>
            <wp:wrapNone/>
            <wp:docPr id="9" name="Obrázek 8" descr="Drabova_Mo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bova_Monika.jpg"/>
                    <pic:cNvPicPr/>
                  </pic:nvPicPr>
                  <pic:blipFill>
                    <a:blip r:embed="rId10" cstate="print"/>
                    <a:srcRect l="11719" r="859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4EB">
        <w:t>Ing. Monika Drábová –</w:t>
      </w:r>
      <w:r w:rsidR="008175E5">
        <w:t xml:space="preserve"> </w:t>
      </w:r>
      <w:r w:rsidR="003804EB">
        <w:t xml:space="preserve">office </w:t>
      </w:r>
      <w:proofErr w:type="spellStart"/>
      <w:r w:rsidR="003804EB">
        <w:t>manager</w:t>
      </w:r>
      <w:proofErr w:type="spellEnd"/>
    </w:p>
    <w:p w:rsidR="003804EB" w:rsidRDefault="003804EB" w:rsidP="00180A2C">
      <w:pPr>
        <w:ind w:left="2694"/>
        <w:rPr>
          <w:lang w:eastAsia="cs-CZ"/>
        </w:rPr>
      </w:pPr>
      <w:r w:rsidRPr="003804EB">
        <w:rPr>
          <w:lang w:eastAsia="cs-CZ"/>
        </w:rPr>
        <w:t>Novým členem našeho teamu je Ing. Monika Drábová. Její preciznost a záliba v organizačních činnostech pomohou využít čas našeho ošetřujícího teamu na maximum. Získáme tak ještě více prostoru pro Vás – naše klienty. Bude Vaším průvodcem při plánování ošetření a následné léčbě.</w:t>
      </w:r>
    </w:p>
    <w:p w:rsidR="003804EB" w:rsidRDefault="003804EB" w:rsidP="008175E5">
      <w:pPr>
        <w:pStyle w:val="Nadpis2"/>
      </w:pPr>
      <w:r>
        <w:lastRenderedPageBreak/>
        <w:t>Dočasná změna příjezdové trasy</w:t>
      </w:r>
    </w:p>
    <w:p w:rsidR="008175E5" w:rsidRDefault="003804EB" w:rsidP="003804EB">
      <w:pPr>
        <w:rPr>
          <w:lang w:eastAsia="cs-CZ"/>
        </w:rPr>
      </w:pPr>
      <w:r>
        <w:rPr>
          <w:lang w:eastAsia="cs-CZ"/>
        </w:rPr>
        <w:t>V našem okolí probíhají rozsáhlé stavební práce na komunikacích (oprava plynovodu). Uzavírky ulic v okolí se často mění z hodiny na hodinu.</w:t>
      </w:r>
    </w:p>
    <w:p w:rsidR="003804EB" w:rsidRDefault="003804EB" w:rsidP="003804EB">
      <w:pPr>
        <w:rPr>
          <w:lang w:eastAsia="cs-CZ"/>
        </w:rPr>
      </w:pPr>
      <w:r>
        <w:rPr>
          <w:lang w:eastAsia="cs-CZ"/>
        </w:rPr>
        <w:t xml:space="preserve">V termínu </w:t>
      </w:r>
      <w:r w:rsidRPr="003804EB">
        <w:rPr>
          <w:b/>
          <w:lang w:eastAsia="cs-CZ"/>
        </w:rPr>
        <w:t xml:space="preserve">18. – 20. 10. 2014 </w:t>
      </w:r>
      <w:r>
        <w:rPr>
          <w:lang w:eastAsia="cs-CZ"/>
        </w:rPr>
        <w:t xml:space="preserve">bude pro vjezd automobilů uzavřena i ulice Pod </w:t>
      </w:r>
      <w:proofErr w:type="spellStart"/>
      <w:r>
        <w:rPr>
          <w:lang w:eastAsia="cs-CZ"/>
        </w:rPr>
        <w:t>Sychrovem</w:t>
      </w:r>
      <w:proofErr w:type="spellEnd"/>
      <w:r>
        <w:rPr>
          <w:lang w:eastAsia="cs-CZ"/>
        </w:rPr>
        <w:t xml:space="preserve"> I. O nejvhodnější trase (a možnosti parkování) Vás budeme informovat na našich webových stránkách.</w:t>
      </w:r>
      <w:r w:rsidR="00180A2C">
        <w:rPr>
          <w:lang w:eastAsia="cs-CZ"/>
        </w:rPr>
        <w:t xml:space="preserve"> </w:t>
      </w:r>
      <w:r>
        <w:rPr>
          <w:lang w:eastAsia="cs-CZ"/>
        </w:rPr>
        <w:t>Omlouváme se Vám na komplikace a děkujeme za pochopení.</w:t>
      </w:r>
    </w:p>
    <w:p w:rsidR="003804EB" w:rsidRPr="003804EB" w:rsidRDefault="003804EB" w:rsidP="003804EB">
      <w:pPr>
        <w:rPr>
          <w:lang w:eastAsia="cs-CZ"/>
        </w:rPr>
      </w:pPr>
    </w:p>
    <w:sectPr w:rsidR="003804EB" w:rsidRPr="003804EB" w:rsidSect="00180A2C">
      <w:headerReference w:type="default" r:id="rId11"/>
      <w:footerReference w:type="default" r:id="rId12"/>
      <w:pgSz w:w="11906" w:h="16838"/>
      <w:pgMar w:top="1701" w:right="1134" w:bottom="851" w:left="1134" w:header="709" w:footer="5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47B" w:rsidRDefault="008F547B" w:rsidP="009F2B6C">
      <w:pPr>
        <w:spacing w:after="0" w:line="240" w:lineRule="auto"/>
      </w:pPr>
      <w:r>
        <w:separator/>
      </w:r>
    </w:p>
  </w:endnote>
  <w:endnote w:type="continuationSeparator" w:id="0">
    <w:p w:rsidR="008F547B" w:rsidRDefault="008F547B" w:rsidP="009F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20485"/>
      <w:docPartObj>
        <w:docPartGallery w:val="Page Numbers (Bottom of Page)"/>
        <w:docPartUnique/>
      </w:docPartObj>
    </w:sdtPr>
    <w:sdtContent>
      <w:p w:rsidR="00DA54B7" w:rsidRDefault="007D3455" w:rsidP="009F2B6C">
        <w:pPr>
          <w:pStyle w:val="Zpat"/>
          <w:jc w:val="right"/>
        </w:pPr>
        <w:fldSimple w:instr=" PAGE   \* MERGEFORMAT ">
          <w:r w:rsidR="008175E5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47B" w:rsidRDefault="008F547B" w:rsidP="009F2B6C">
      <w:pPr>
        <w:spacing w:after="0" w:line="240" w:lineRule="auto"/>
      </w:pPr>
      <w:r>
        <w:separator/>
      </w:r>
    </w:p>
  </w:footnote>
  <w:footnote w:type="continuationSeparator" w:id="0">
    <w:p w:rsidR="008F547B" w:rsidRDefault="008F547B" w:rsidP="009F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4B7" w:rsidRDefault="007D345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left:0;text-align:left;margin-left:307.9pt;margin-top:-62.6pt;width:148.5pt;height:49.5pt;z-index:-251658752;mso-wrap-edited:f;mso-position-horizontal-relative:margin;mso-position-vertical-relative:margin" wrapcoords="-27 0 -27 21561 21600 21561 21600 0 -27 0">
          <v:imagedata r:id="rId1" o:title="Studio32 dop pap A4 n7" croptop="3027f" cropbottom="58652f" cropleft="43975f" cropright="5200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1A5A"/>
    <w:multiLevelType w:val="multilevel"/>
    <w:tmpl w:val="58DE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26648"/>
    <w:multiLevelType w:val="multilevel"/>
    <w:tmpl w:val="B0FA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74245"/>
    <w:multiLevelType w:val="hybridMultilevel"/>
    <w:tmpl w:val="116EF1B4"/>
    <w:lvl w:ilvl="0" w:tplc="DFC28EC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0FB795C"/>
    <w:multiLevelType w:val="multilevel"/>
    <w:tmpl w:val="3C6A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372F0"/>
    <w:multiLevelType w:val="multilevel"/>
    <w:tmpl w:val="87A8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46A15"/>
    <w:multiLevelType w:val="hybridMultilevel"/>
    <w:tmpl w:val="EC5AE42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EE93650"/>
    <w:multiLevelType w:val="hybridMultilevel"/>
    <w:tmpl w:val="BBA43C6E"/>
    <w:lvl w:ilvl="0" w:tplc="DFC28E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D732A0"/>
    <w:multiLevelType w:val="multilevel"/>
    <w:tmpl w:val="B936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48431A"/>
    <w:multiLevelType w:val="hybridMultilevel"/>
    <w:tmpl w:val="6A1C4AA8"/>
    <w:lvl w:ilvl="0" w:tplc="DFC28EC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>
      <o:colormru v:ext="edit" colors="#f8f8f8"/>
      <o:colormenu v:ext="edit" fillcolor="#f8f8f8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78FA"/>
    <w:rsid w:val="00002584"/>
    <w:rsid w:val="00016CC2"/>
    <w:rsid w:val="0002299E"/>
    <w:rsid w:val="00055558"/>
    <w:rsid w:val="00056B7D"/>
    <w:rsid w:val="000A3163"/>
    <w:rsid w:val="000D2E5A"/>
    <w:rsid w:val="000E307D"/>
    <w:rsid w:val="00103385"/>
    <w:rsid w:val="00114A8E"/>
    <w:rsid w:val="001534C9"/>
    <w:rsid w:val="00180A2C"/>
    <w:rsid w:val="001B585D"/>
    <w:rsid w:val="001C12FF"/>
    <w:rsid w:val="00250CB7"/>
    <w:rsid w:val="002630F6"/>
    <w:rsid w:val="00275BC5"/>
    <w:rsid w:val="00293986"/>
    <w:rsid w:val="002A5134"/>
    <w:rsid w:val="002C290A"/>
    <w:rsid w:val="00301ED7"/>
    <w:rsid w:val="0030463A"/>
    <w:rsid w:val="00316605"/>
    <w:rsid w:val="003178FA"/>
    <w:rsid w:val="00327715"/>
    <w:rsid w:val="00345A57"/>
    <w:rsid w:val="00366801"/>
    <w:rsid w:val="003804EB"/>
    <w:rsid w:val="00383E2D"/>
    <w:rsid w:val="00384891"/>
    <w:rsid w:val="003C416E"/>
    <w:rsid w:val="003D58AC"/>
    <w:rsid w:val="004014DB"/>
    <w:rsid w:val="004036BA"/>
    <w:rsid w:val="00417FD1"/>
    <w:rsid w:val="0042366B"/>
    <w:rsid w:val="004264D3"/>
    <w:rsid w:val="004467D7"/>
    <w:rsid w:val="0048692A"/>
    <w:rsid w:val="004B3ADE"/>
    <w:rsid w:val="004F0D4F"/>
    <w:rsid w:val="004F7548"/>
    <w:rsid w:val="00514E12"/>
    <w:rsid w:val="005215AB"/>
    <w:rsid w:val="00522622"/>
    <w:rsid w:val="00542E00"/>
    <w:rsid w:val="0057761D"/>
    <w:rsid w:val="005C51EC"/>
    <w:rsid w:val="005D5B65"/>
    <w:rsid w:val="005E3059"/>
    <w:rsid w:val="00610132"/>
    <w:rsid w:val="006347B7"/>
    <w:rsid w:val="00681EF1"/>
    <w:rsid w:val="006918E6"/>
    <w:rsid w:val="00692077"/>
    <w:rsid w:val="006963BD"/>
    <w:rsid w:val="006A42FE"/>
    <w:rsid w:val="006C3D67"/>
    <w:rsid w:val="006D0667"/>
    <w:rsid w:val="00755EB4"/>
    <w:rsid w:val="007B459E"/>
    <w:rsid w:val="007C52A4"/>
    <w:rsid w:val="007D3455"/>
    <w:rsid w:val="008175E5"/>
    <w:rsid w:val="00821651"/>
    <w:rsid w:val="00821A05"/>
    <w:rsid w:val="008B2C09"/>
    <w:rsid w:val="008F547B"/>
    <w:rsid w:val="008F552A"/>
    <w:rsid w:val="009033BB"/>
    <w:rsid w:val="0090493A"/>
    <w:rsid w:val="00931008"/>
    <w:rsid w:val="00950CE4"/>
    <w:rsid w:val="00967EC8"/>
    <w:rsid w:val="0099252D"/>
    <w:rsid w:val="009B054D"/>
    <w:rsid w:val="009F2B6C"/>
    <w:rsid w:val="00A03990"/>
    <w:rsid w:val="00A04327"/>
    <w:rsid w:val="00A2701B"/>
    <w:rsid w:val="00AA2BD2"/>
    <w:rsid w:val="00AE2F28"/>
    <w:rsid w:val="00AE5696"/>
    <w:rsid w:val="00B01C06"/>
    <w:rsid w:val="00B01FB7"/>
    <w:rsid w:val="00B147BF"/>
    <w:rsid w:val="00B806A1"/>
    <w:rsid w:val="00B93A07"/>
    <w:rsid w:val="00B946A6"/>
    <w:rsid w:val="00BA6369"/>
    <w:rsid w:val="00BE0D3F"/>
    <w:rsid w:val="00C016E5"/>
    <w:rsid w:val="00C27421"/>
    <w:rsid w:val="00C41189"/>
    <w:rsid w:val="00C46F46"/>
    <w:rsid w:val="00C51182"/>
    <w:rsid w:val="00C72E4C"/>
    <w:rsid w:val="00CB02E2"/>
    <w:rsid w:val="00CB4AFF"/>
    <w:rsid w:val="00CB5981"/>
    <w:rsid w:val="00CF2B8F"/>
    <w:rsid w:val="00DA54B7"/>
    <w:rsid w:val="00DB2BC1"/>
    <w:rsid w:val="00DC72D8"/>
    <w:rsid w:val="00DD1204"/>
    <w:rsid w:val="00E0193F"/>
    <w:rsid w:val="00E141F1"/>
    <w:rsid w:val="00E84A18"/>
    <w:rsid w:val="00E93FCF"/>
    <w:rsid w:val="00EB334B"/>
    <w:rsid w:val="00F31074"/>
    <w:rsid w:val="00F33FCF"/>
    <w:rsid w:val="00F404EF"/>
    <w:rsid w:val="00F43B10"/>
    <w:rsid w:val="00F45A92"/>
    <w:rsid w:val="00F63939"/>
    <w:rsid w:val="00F7366A"/>
    <w:rsid w:val="00FA50FA"/>
    <w:rsid w:val="00FB7B29"/>
    <w:rsid w:val="00FE3087"/>
    <w:rsid w:val="00FE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f8f8f8"/>
      <o:colormenu v:ext="edit" fillcolor="#f8f8f8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3990"/>
    <w:pPr>
      <w:spacing w:after="12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C52A4"/>
    <w:pPr>
      <w:keepNext/>
      <w:keepLines/>
      <w:spacing w:after="0"/>
      <w:ind w:left="284"/>
      <w:outlineLvl w:val="0"/>
    </w:pPr>
    <w:rPr>
      <w:rFonts w:ascii="Calibri" w:eastAsia="Times New Roman" w:hAnsi="Calibri" w:cstheme="majorBidi"/>
      <w:b/>
      <w:bCs/>
      <w:color w:val="4F81BD" w:themeColor="accent1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75E5"/>
    <w:pPr>
      <w:keepNext/>
      <w:keepLines/>
      <w:spacing w:before="400" w:after="40"/>
      <w:ind w:left="2694" w:hanging="2268"/>
      <w:outlineLvl w:val="1"/>
    </w:pPr>
    <w:rPr>
      <w:rFonts w:ascii="Calibri" w:eastAsiaTheme="majorEastAsia" w:hAnsi="Calibri" w:cstheme="majorBidi"/>
      <w:b/>
      <w:bCs/>
      <w:color w:val="4F81BD" w:themeColor="accent1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178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2E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178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8F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178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178F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52A4"/>
    <w:rPr>
      <w:rFonts w:ascii="Calibri" w:eastAsia="Times New Roman" w:hAnsi="Calibri" w:cstheme="majorBidi"/>
      <w:b/>
      <w:bCs/>
      <w:color w:val="4F81BD" w:themeColor="accent1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FD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16605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8175E5"/>
    <w:rPr>
      <w:rFonts w:ascii="Calibri" w:eastAsiaTheme="majorEastAsia" w:hAnsi="Calibri" w:cstheme="majorBidi"/>
      <w:b/>
      <w:bCs/>
      <w:color w:val="4F81BD" w:themeColor="accent1"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F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2B6C"/>
  </w:style>
  <w:style w:type="paragraph" w:styleId="Zpat">
    <w:name w:val="footer"/>
    <w:basedOn w:val="Normln"/>
    <w:link w:val="ZpatChar"/>
    <w:uiPriority w:val="99"/>
    <w:unhideWhenUsed/>
    <w:rsid w:val="009F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2B6C"/>
  </w:style>
  <w:style w:type="paragraph" w:customStyle="1" w:styleId="Default">
    <w:name w:val="Default"/>
    <w:rsid w:val="00A039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2E4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date-icon">
    <w:name w:val="date-icon"/>
    <w:basedOn w:val="Standardnpsmoodstavce"/>
    <w:rsid w:val="00C72E4C"/>
  </w:style>
  <w:style w:type="character" w:customStyle="1" w:styleId="apple-converted-space">
    <w:name w:val="apple-converted-space"/>
    <w:basedOn w:val="Standardnpsmoodstavce"/>
    <w:rsid w:val="00380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8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04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55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3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27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4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2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6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8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1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0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608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26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4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3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1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5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2519">
                  <w:marLeft w:val="0"/>
                  <w:marRight w:val="0"/>
                  <w:marTop w:val="375"/>
                  <w:marBottom w:val="0"/>
                  <w:divBdr>
                    <w:top w:val="single" w:sz="12" w:space="0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8230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1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2859">
              <w:marLeft w:val="0"/>
              <w:marRight w:val="0"/>
              <w:marTop w:val="0"/>
              <w:marBottom w:val="0"/>
              <w:divBdr>
                <w:top w:val="single" w:sz="24" w:space="0" w:color="C6C6C6"/>
                <w:left w:val="single" w:sz="6" w:space="0" w:color="C6C6C6"/>
                <w:bottom w:val="single" w:sz="24" w:space="0" w:color="C6C6C6"/>
                <w:right w:val="single" w:sz="6" w:space="0" w:color="C6C6C6"/>
              </w:divBdr>
              <w:divsChild>
                <w:div w:id="1423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1462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9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3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2F56E-E017-4E9D-A2A8-947506B6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martina</cp:lastModifiedBy>
  <cp:revision>39</cp:revision>
  <cp:lastPrinted>2013-10-15T19:15:00Z</cp:lastPrinted>
  <dcterms:created xsi:type="dcterms:W3CDTF">2011-04-29T08:19:00Z</dcterms:created>
  <dcterms:modified xsi:type="dcterms:W3CDTF">2014-10-03T08:14:00Z</dcterms:modified>
</cp:coreProperties>
</file>